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A4" w:rsidRPr="008E6928" w:rsidRDefault="005F411D" w:rsidP="005F411D">
      <w:pPr>
        <w:pStyle w:val="a4"/>
        <w:spacing w:before="0"/>
        <w:ind w:firstLine="0"/>
        <w:jc w:val="center"/>
        <w:rPr>
          <w:b/>
          <w:sz w:val="18"/>
          <w:szCs w:val="18"/>
        </w:rPr>
      </w:pPr>
      <w:r w:rsidRPr="005F411D">
        <w:rPr>
          <w:b/>
          <w:sz w:val="18"/>
          <w:szCs w:val="18"/>
        </w:rPr>
        <w:t xml:space="preserve">{v8 </w:t>
      </w:r>
      <w:proofErr w:type="spellStart"/>
      <w:r w:rsidRPr="005F411D">
        <w:rPr>
          <w:b/>
          <w:sz w:val="18"/>
          <w:szCs w:val="18"/>
        </w:rPr>
        <w:t>Область.Общая</w:t>
      </w:r>
      <w:proofErr w:type="spellEnd"/>
      <w:r w:rsidRPr="005F411D">
        <w:rPr>
          <w:b/>
          <w:sz w:val="18"/>
          <w:szCs w:val="18"/>
        </w:rPr>
        <w:t>}</w:t>
      </w:r>
      <w:r w:rsidR="00E36A57">
        <w:rPr>
          <w:b/>
          <w:sz w:val="18"/>
          <w:szCs w:val="18"/>
        </w:rPr>
        <w:t xml:space="preserve">             </w:t>
      </w:r>
      <w:r w:rsidR="00215DA4" w:rsidRPr="008E6928">
        <w:rPr>
          <w:b/>
          <w:sz w:val="18"/>
          <w:szCs w:val="18"/>
        </w:rPr>
        <w:t>Согласие на обработку персональных данных</w:t>
      </w:r>
    </w:p>
    <w:p w:rsidR="00215DA4" w:rsidRPr="008E6928" w:rsidRDefault="00215DA4" w:rsidP="000C1DC6">
      <w:pPr>
        <w:pStyle w:val="a5"/>
        <w:tabs>
          <w:tab w:val="clear" w:pos="9127"/>
          <w:tab w:val="right" w:pos="10485"/>
        </w:tabs>
        <w:rPr>
          <w:sz w:val="18"/>
          <w:szCs w:val="18"/>
        </w:rPr>
      </w:pPr>
      <w:r w:rsidRPr="008E6928">
        <w:rPr>
          <w:sz w:val="18"/>
          <w:szCs w:val="18"/>
        </w:rPr>
        <w:tab/>
      </w:r>
      <w:r w:rsidR="005F411D" w:rsidRPr="005F411D">
        <w:rPr>
          <w:sz w:val="18"/>
          <w:szCs w:val="18"/>
        </w:rPr>
        <w:t xml:space="preserve">{v8 </w:t>
      </w:r>
      <w:proofErr w:type="spellStart"/>
      <w:r w:rsidR="005F411D" w:rsidRPr="005F411D">
        <w:rPr>
          <w:sz w:val="18"/>
          <w:szCs w:val="18"/>
        </w:rPr>
        <w:t>ЗаявкаДата</w:t>
      </w:r>
      <w:proofErr w:type="spellEnd"/>
      <w:r w:rsidR="005F411D" w:rsidRPr="005F411D">
        <w:rPr>
          <w:sz w:val="18"/>
          <w:szCs w:val="18"/>
        </w:rPr>
        <w:t>}</w:t>
      </w:r>
    </w:p>
    <w:p w:rsidR="00215DA4" w:rsidRPr="005F411D" w:rsidRDefault="002D2DF3" w:rsidP="005F411D">
      <w:pPr>
        <w:pStyle w:val="a4"/>
        <w:rPr>
          <w:b/>
          <w:sz w:val="18"/>
          <w:szCs w:val="18"/>
        </w:rPr>
      </w:pPr>
      <w:r w:rsidRPr="002D2DF3">
        <w:rPr>
          <w:sz w:val="18"/>
          <w:szCs w:val="18"/>
        </w:rPr>
        <w:t>Я,</w:t>
      </w:r>
      <w:r>
        <w:rPr>
          <w:b/>
          <w:sz w:val="18"/>
          <w:szCs w:val="18"/>
        </w:rPr>
        <w:t xml:space="preserve"> </w:t>
      </w:r>
      <w:r w:rsidR="005F411D" w:rsidRPr="005F411D">
        <w:rPr>
          <w:b/>
          <w:sz w:val="18"/>
          <w:szCs w:val="18"/>
        </w:rPr>
        <w:t xml:space="preserve">{v8 </w:t>
      </w:r>
      <w:proofErr w:type="spellStart"/>
      <w:r w:rsidR="005F411D" w:rsidRPr="005F411D">
        <w:rPr>
          <w:b/>
          <w:sz w:val="18"/>
          <w:szCs w:val="18"/>
        </w:rPr>
        <w:t>ЗаемщикФио</w:t>
      </w:r>
      <w:proofErr w:type="spellEnd"/>
      <w:r w:rsidR="005F411D" w:rsidRPr="005F411D">
        <w:rPr>
          <w:b/>
          <w:sz w:val="18"/>
          <w:szCs w:val="18"/>
        </w:rPr>
        <w:t>}</w:t>
      </w:r>
      <w:r w:rsidR="008E7555">
        <w:rPr>
          <w:b/>
          <w:sz w:val="18"/>
          <w:szCs w:val="18"/>
        </w:rPr>
        <w:t xml:space="preserve">, </w:t>
      </w:r>
      <w:r w:rsidR="005F411D" w:rsidRPr="005F411D">
        <w:rPr>
          <w:sz w:val="18"/>
          <w:szCs w:val="18"/>
        </w:rPr>
        <w:t>дата и место рождения:</w:t>
      </w:r>
      <w:r w:rsidR="005F411D">
        <w:rPr>
          <w:b/>
          <w:sz w:val="18"/>
          <w:szCs w:val="18"/>
        </w:rPr>
        <w:t xml:space="preserve"> </w:t>
      </w:r>
      <w:r w:rsidR="005F411D" w:rsidRPr="00B93527">
        <w:rPr>
          <w:sz w:val="18"/>
          <w:szCs w:val="18"/>
        </w:rPr>
        <w:t xml:space="preserve">{v8 </w:t>
      </w:r>
      <w:proofErr w:type="spellStart"/>
      <w:r w:rsidR="005F411D" w:rsidRPr="00B93527">
        <w:rPr>
          <w:sz w:val="18"/>
          <w:szCs w:val="18"/>
        </w:rPr>
        <w:t>ЗаемщикДатаРождения</w:t>
      </w:r>
      <w:proofErr w:type="spellEnd"/>
      <w:r w:rsidR="005F411D" w:rsidRPr="00B93527">
        <w:rPr>
          <w:sz w:val="18"/>
          <w:szCs w:val="18"/>
        </w:rPr>
        <w:t xml:space="preserve">}, {v8 </w:t>
      </w:r>
      <w:proofErr w:type="spellStart"/>
      <w:r w:rsidR="005F411D" w:rsidRPr="00B93527">
        <w:rPr>
          <w:sz w:val="18"/>
          <w:szCs w:val="18"/>
        </w:rPr>
        <w:t>ЗаемщикМестоРождения</w:t>
      </w:r>
      <w:proofErr w:type="spellEnd"/>
      <w:r w:rsidR="005F411D" w:rsidRPr="00B93527">
        <w:rPr>
          <w:sz w:val="18"/>
          <w:szCs w:val="18"/>
        </w:rPr>
        <w:t xml:space="preserve">}; </w:t>
      </w:r>
      <w:r w:rsidR="008E7555" w:rsidRPr="00B93527">
        <w:rPr>
          <w:sz w:val="18"/>
          <w:szCs w:val="18"/>
        </w:rPr>
        <w:t>паспорт</w:t>
      </w:r>
      <w:r w:rsidR="005F411D" w:rsidRPr="00B93527">
        <w:rPr>
          <w:sz w:val="18"/>
          <w:szCs w:val="18"/>
        </w:rPr>
        <w:t>:</w:t>
      </w:r>
      <w:r w:rsidR="008E7555" w:rsidRPr="00B93527">
        <w:rPr>
          <w:sz w:val="18"/>
          <w:szCs w:val="18"/>
        </w:rPr>
        <w:t xml:space="preserve"> серия </w:t>
      </w:r>
      <w:r w:rsidR="005F411D" w:rsidRPr="00B93527">
        <w:rPr>
          <w:sz w:val="18"/>
          <w:szCs w:val="18"/>
        </w:rPr>
        <w:t xml:space="preserve">{v8 </w:t>
      </w:r>
      <w:proofErr w:type="spellStart"/>
      <w:r w:rsidR="005F411D" w:rsidRPr="00B93527">
        <w:rPr>
          <w:sz w:val="18"/>
          <w:szCs w:val="18"/>
        </w:rPr>
        <w:t>ЗаемщикПаспортСерия</w:t>
      </w:r>
      <w:proofErr w:type="spellEnd"/>
      <w:r w:rsidR="005F411D" w:rsidRPr="00B93527">
        <w:rPr>
          <w:sz w:val="18"/>
          <w:szCs w:val="18"/>
        </w:rPr>
        <w:t>}</w:t>
      </w:r>
      <w:r w:rsidR="008E7555" w:rsidRPr="00B93527">
        <w:rPr>
          <w:sz w:val="18"/>
          <w:szCs w:val="18"/>
        </w:rPr>
        <w:t xml:space="preserve"> номер </w:t>
      </w:r>
      <w:r w:rsidR="005F411D" w:rsidRPr="00B93527">
        <w:rPr>
          <w:sz w:val="18"/>
          <w:szCs w:val="18"/>
        </w:rPr>
        <w:t xml:space="preserve">{v8 </w:t>
      </w:r>
      <w:proofErr w:type="spellStart"/>
      <w:r w:rsidR="005F411D" w:rsidRPr="00B93527">
        <w:rPr>
          <w:sz w:val="18"/>
          <w:szCs w:val="18"/>
        </w:rPr>
        <w:t>ЗаемщикПаспортНомер</w:t>
      </w:r>
      <w:proofErr w:type="spellEnd"/>
      <w:r w:rsidR="005F411D" w:rsidRPr="00B93527">
        <w:rPr>
          <w:sz w:val="18"/>
          <w:szCs w:val="18"/>
        </w:rPr>
        <w:t>}</w:t>
      </w:r>
      <w:r w:rsidR="008E7555" w:rsidRPr="00B93527">
        <w:rPr>
          <w:sz w:val="18"/>
          <w:szCs w:val="18"/>
        </w:rPr>
        <w:t xml:space="preserve">, выдан </w:t>
      </w:r>
      <w:r w:rsidR="005F411D" w:rsidRPr="00B93527">
        <w:rPr>
          <w:sz w:val="18"/>
          <w:szCs w:val="18"/>
        </w:rPr>
        <w:t xml:space="preserve">{v8 </w:t>
      </w:r>
      <w:proofErr w:type="spellStart"/>
      <w:r w:rsidR="005F411D" w:rsidRPr="00B93527">
        <w:rPr>
          <w:sz w:val="18"/>
          <w:szCs w:val="18"/>
        </w:rPr>
        <w:t>ЗаемщикПаспортКемВыдан</w:t>
      </w:r>
      <w:proofErr w:type="spellEnd"/>
      <w:r w:rsidR="005F411D" w:rsidRPr="00B93527">
        <w:rPr>
          <w:sz w:val="18"/>
          <w:szCs w:val="18"/>
        </w:rPr>
        <w:t>}</w:t>
      </w:r>
      <w:r w:rsidR="008E7555" w:rsidRPr="00B93527">
        <w:rPr>
          <w:sz w:val="18"/>
          <w:szCs w:val="18"/>
        </w:rPr>
        <w:t xml:space="preserve">, </w:t>
      </w:r>
      <w:r w:rsidR="005F411D" w:rsidRPr="00B93527">
        <w:rPr>
          <w:sz w:val="18"/>
          <w:szCs w:val="18"/>
        </w:rPr>
        <w:t xml:space="preserve">{v8 </w:t>
      </w:r>
      <w:proofErr w:type="spellStart"/>
      <w:r w:rsidR="005F411D" w:rsidRPr="00B93527">
        <w:rPr>
          <w:sz w:val="18"/>
          <w:szCs w:val="18"/>
        </w:rPr>
        <w:t>ЗаемщикПаспортДатаВыдачи</w:t>
      </w:r>
      <w:proofErr w:type="spellEnd"/>
      <w:r w:rsidR="005F411D" w:rsidRPr="00B93527">
        <w:rPr>
          <w:sz w:val="18"/>
          <w:szCs w:val="18"/>
        </w:rPr>
        <w:t>}</w:t>
      </w:r>
      <w:r w:rsidR="008E7555" w:rsidRPr="00B93527">
        <w:rPr>
          <w:sz w:val="18"/>
          <w:szCs w:val="18"/>
        </w:rPr>
        <w:t xml:space="preserve">, </w:t>
      </w:r>
      <w:r w:rsidR="005F411D" w:rsidRPr="00B93527">
        <w:rPr>
          <w:sz w:val="18"/>
          <w:szCs w:val="18"/>
        </w:rPr>
        <w:t xml:space="preserve">код подразделения {v8 </w:t>
      </w:r>
      <w:proofErr w:type="spellStart"/>
      <w:r w:rsidR="005F411D" w:rsidRPr="00B93527">
        <w:rPr>
          <w:sz w:val="18"/>
          <w:szCs w:val="18"/>
        </w:rPr>
        <w:t>ЗаемщикПаспортКодПодразделения</w:t>
      </w:r>
      <w:proofErr w:type="spellEnd"/>
      <w:r w:rsidR="005F411D" w:rsidRPr="00B93527">
        <w:rPr>
          <w:sz w:val="18"/>
          <w:szCs w:val="18"/>
        </w:rPr>
        <w:t xml:space="preserve">}; </w:t>
      </w:r>
      <w:r w:rsidR="008E7555" w:rsidRPr="00B93527">
        <w:rPr>
          <w:sz w:val="18"/>
          <w:szCs w:val="18"/>
        </w:rPr>
        <w:t>проживающий по адресу</w:t>
      </w:r>
      <w:r w:rsidR="005F411D" w:rsidRPr="00B93527">
        <w:rPr>
          <w:sz w:val="18"/>
          <w:szCs w:val="18"/>
        </w:rPr>
        <w:t>:</w:t>
      </w:r>
      <w:r w:rsidR="008E7555" w:rsidRPr="00B93527">
        <w:rPr>
          <w:sz w:val="18"/>
          <w:szCs w:val="18"/>
        </w:rPr>
        <w:t xml:space="preserve"> </w:t>
      </w:r>
      <w:r w:rsidR="005F411D" w:rsidRPr="00B93527">
        <w:rPr>
          <w:sz w:val="18"/>
          <w:szCs w:val="18"/>
        </w:rPr>
        <w:t xml:space="preserve">{v8 </w:t>
      </w:r>
      <w:proofErr w:type="spellStart"/>
      <w:r w:rsidR="005F411D" w:rsidRPr="00B93527">
        <w:rPr>
          <w:sz w:val="18"/>
          <w:szCs w:val="18"/>
        </w:rPr>
        <w:t>ЗаймщикАдресМестаПроживания</w:t>
      </w:r>
      <w:proofErr w:type="spellEnd"/>
      <w:r w:rsidR="005F411D" w:rsidRPr="00B93527">
        <w:rPr>
          <w:sz w:val="18"/>
          <w:szCs w:val="18"/>
        </w:rPr>
        <w:t>}</w:t>
      </w:r>
      <w:r w:rsidR="00215DA4" w:rsidRPr="00B93527">
        <w:rPr>
          <w:sz w:val="18"/>
          <w:szCs w:val="18"/>
        </w:rPr>
        <w:t>, именуемый в дальнейшем «Субъект персональных данных»,</w:t>
      </w:r>
      <w:r w:rsidRPr="00B93527">
        <w:rPr>
          <w:sz w:val="18"/>
          <w:szCs w:val="18"/>
        </w:rPr>
        <w:t xml:space="preserve"> разрешаю</w:t>
      </w:r>
      <w:r w:rsidR="00215DA4" w:rsidRPr="00B93527">
        <w:rPr>
          <w:sz w:val="18"/>
          <w:szCs w:val="18"/>
        </w:rPr>
        <w:t xml:space="preserve">  Общество с ограниченной ответствен</w:t>
      </w:r>
      <w:r w:rsidR="008E7555" w:rsidRPr="00B93527">
        <w:rPr>
          <w:sz w:val="18"/>
          <w:szCs w:val="18"/>
        </w:rPr>
        <w:t>ностью МИКРОКРЕДИТНАЯ КОМПАНИЯ «ПАТРАШ»</w:t>
      </w:r>
      <w:r w:rsidR="00215DA4" w:rsidRPr="00B93527">
        <w:rPr>
          <w:sz w:val="18"/>
          <w:szCs w:val="18"/>
        </w:rPr>
        <w:t>, далее «Оператор», обработку персональных данных, приведенных в пункте 2 настоя</w:t>
      </w:r>
      <w:r w:rsidR="00215DA4" w:rsidRPr="008E6928">
        <w:rPr>
          <w:sz w:val="18"/>
          <w:szCs w:val="18"/>
        </w:rPr>
        <w:t>щего согласия на следующих условиях:</w:t>
      </w:r>
    </w:p>
    <w:p w:rsidR="00215DA4" w:rsidRPr="0040120C" w:rsidRDefault="00215DA4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215DA4" w:rsidRPr="0040120C" w:rsidRDefault="00CC4B58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о</w:t>
      </w:r>
      <w:r w:rsidR="002D2DF3">
        <w:rPr>
          <w:sz w:val="16"/>
          <w:szCs w:val="16"/>
        </w:rPr>
        <w:t xml:space="preserve">формления, </w:t>
      </w:r>
      <w:r w:rsidR="00215DA4" w:rsidRPr="0040120C">
        <w:rPr>
          <w:sz w:val="16"/>
          <w:szCs w:val="16"/>
        </w:rPr>
        <w:t>исполнения</w:t>
      </w:r>
      <w:r>
        <w:rPr>
          <w:sz w:val="16"/>
          <w:szCs w:val="16"/>
        </w:rPr>
        <w:t>, сопровождения</w:t>
      </w:r>
      <w:r w:rsidR="00215DA4" w:rsidRPr="0040120C">
        <w:rPr>
          <w:sz w:val="16"/>
          <w:szCs w:val="16"/>
        </w:rPr>
        <w:t xml:space="preserve"> договора</w:t>
      </w:r>
      <w:r w:rsidR="002D2DF3">
        <w:rPr>
          <w:sz w:val="16"/>
          <w:szCs w:val="16"/>
        </w:rPr>
        <w:t xml:space="preserve"> займа</w:t>
      </w:r>
      <w:r w:rsidR="00215DA4" w:rsidRPr="0040120C">
        <w:rPr>
          <w:sz w:val="16"/>
          <w:szCs w:val="16"/>
        </w:rPr>
        <w:t>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для обеспечения личной безопасности, з</w:t>
      </w:r>
      <w:r w:rsidR="008E7555">
        <w:rPr>
          <w:sz w:val="16"/>
          <w:szCs w:val="16"/>
        </w:rPr>
        <w:t>ащиты жизни и здоровья</w:t>
      </w:r>
      <w:r w:rsidRPr="0040120C">
        <w:rPr>
          <w:sz w:val="16"/>
          <w:szCs w:val="16"/>
        </w:rPr>
        <w:t>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в целях ведения финансово-хозяйственной деятельности организации;</w:t>
      </w:r>
    </w:p>
    <w:p w:rsidR="00215DA4" w:rsidRPr="0040120C" w:rsidRDefault="008E7555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иное.</w:t>
      </w:r>
    </w:p>
    <w:p w:rsidR="00215DA4" w:rsidRPr="0040120C" w:rsidRDefault="00215DA4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2. Перечень персональных данных, на обработку которых дается согласие (нужное подчеркнуть):</w:t>
      </w:r>
    </w:p>
    <w:p w:rsidR="002D2DF3" w:rsidRDefault="002D2DF3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Фамилия, имя, отчество;</w:t>
      </w:r>
    </w:p>
    <w:p w:rsidR="002D2DF3" w:rsidRPr="002D2DF3" w:rsidRDefault="002D2DF3" w:rsidP="002D2DF3">
      <w:pPr>
        <w:pStyle w:val="a"/>
        <w:rPr>
          <w:sz w:val="16"/>
          <w:szCs w:val="16"/>
        </w:rPr>
      </w:pPr>
      <w:r>
        <w:rPr>
          <w:sz w:val="16"/>
          <w:szCs w:val="16"/>
        </w:rPr>
        <w:t>Паспортные данные;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дата и место рождения;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биографические сведения;</w:t>
      </w:r>
    </w:p>
    <w:p w:rsidR="00215DA4" w:rsidRPr="0040120C" w:rsidRDefault="002D2DF3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 xml:space="preserve">сведения </w:t>
      </w:r>
      <w:r w:rsidR="00215DA4" w:rsidRPr="0040120C">
        <w:rPr>
          <w:sz w:val="16"/>
          <w:szCs w:val="16"/>
        </w:rPr>
        <w:t>об образовании (образовательное учреждение, время обучения, присвоенная квалификация);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местах работы (город, название организации, должность, сроки работы);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семейном положении, детях (фамилия, имя, отчество, дата рождения);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месте регистрации, проживании;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контактная информация;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постановке на налоговый учет (ИНН);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регистрации в Пенсионном фонде (номер страхового свидетельства);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об открытых банковских счетах;</w:t>
      </w:r>
    </w:p>
    <w:p w:rsidR="00215DA4" w:rsidRPr="0040120C" w:rsidRDefault="002D2DF3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прочие</w:t>
      </w:r>
      <w:r w:rsidR="008E7555">
        <w:rPr>
          <w:sz w:val="16"/>
          <w:szCs w:val="16"/>
        </w:rPr>
        <w:t>.</w:t>
      </w:r>
    </w:p>
    <w:p w:rsidR="00215DA4" w:rsidRPr="0040120C" w:rsidRDefault="00215DA4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</w:t>
      </w:r>
      <w:r w:rsidR="002D2DF3">
        <w:rPr>
          <w:sz w:val="16"/>
          <w:szCs w:val="16"/>
        </w:rPr>
        <w:t>томатизации, при этом общее описание вышеуказанных способов обработки данных приведено в ФЗ №152 от 27.07.2006 г.</w:t>
      </w:r>
      <w:r w:rsidRPr="0040120C">
        <w:rPr>
          <w:sz w:val="16"/>
          <w:szCs w:val="16"/>
        </w:rPr>
        <w:t>: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сбор;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систематизацию;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накопление;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хранение;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уточнение (обновление, изменение);</w:t>
      </w:r>
    </w:p>
    <w:p w:rsidR="00215DA4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использование;</w:t>
      </w:r>
    </w:p>
    <w:p w:rsidR="002D2DF3" w:rsidRPr="0040120C" w:rsidRDefault="002D2DF3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обезличивание;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распространение/передачу;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блокирование;</w:t>
      </w:r>
    </w:p>
    <w:p w:rsidR="00215DA4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уничтожение;</w:t>
      </w:r>
    </w:p>
    <w:p w:rsidR="002D2DF3" w:rsidRPr="0040120C" w:rsidRDefault="002D2DF3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передачу третьим лицам;</w:t>
      </w:r>
    </w:p>
    <w:p w:rsidR="00215DA4" w:rsidRPr="0040120C" w:rsidRDefault="002D2DF3" w:rsidP="000C1DC6">
      <w:pPr>
        <w:pStyle w:val="a"/>
        <w:rPr>
          <w:sz w:val="16"/>
          <w:szCs w:val="16"/>
        </w:rPr>
      </w:pPr>
      <w:r>
        <w:rPr>
          <w:sz w:val="16"/>
          <w:szCs w:val="16"/>
        </w:rPr>
        <w:t>иное</w:t>
      </w:r>
    </w:p>
    <w:p w:rsidR="00215DA4" w:rsidRPr="0040120C" w:rsidRDefault="00215DA4" w:rsidP="000C1DC6">
      <w:pPr>
        <w:pStyle w:val="a"/>
        <w:numPr>
          <w:ilvl w:val="0"/>
          <w:numId w:val="0"/>
        </w:numPr>
        <w:ind w:left="709"/>
        <w:rPr>
          <w:sz w:val="16"/>
          <w:szCs w:val="16"/>
          <w:lang w:val="en-US"/>
        </w:rPr>
      </w:pPr>
    </w:p>
    <w:p w:rsidR="00215DA4" w:rsidRPr="0040120C" w:rsidRDefault="00215DA4" w:rsidP="000C1DC6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 xml:space="preserve">4. Субъект персональных данных имеет право на доступ к его персональным данным в порядке, определенном </w:t>
      </w:r>
      <w:r w:rsidR="008E7555">
        <w:rPr>
          <w:sz w:val="16"/>
          <w:szCs w:val="16"/>
        </w:rPr>
        <w:t xml:space="preserve">с п. 4 </w:t>
      </w:r>
      <w:r w:rsidRPr="0040120C">
        <w:rPr>
          <w:sz w:val="16"/>
          <w:szCs w:val="16"/>
        </w:rPr>
        <w:t xml:space="preserve">статьей 14 Федерального закона от 27.07.2006 № 152-ФЗ «О персональных данных». </w:t>
      </w:r>
    </w:p>
    <w:p w:rsidR="00215DA4" w:rsidRPr="0040120C" w:rsidRDefault="00215DA4" w:rsidP="00562212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</w:p>
    <w:p w:rsidR="00215DA4" w:rsidRPr="0040120C" w:rsidRDefault="00215DA4" w:rsidP="00562212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 xml:space="preserve">5. Срок действия данного согласия устанавливается на период: с </w:t>
      </w:r>
      <w:r w:rsidR="00B55AF2" w:rsidRPr="009B24C9">
        <w:rPr>
          <w:sz w:val="16"/>
          <w:szCs w:val="16"/>
        </w:rPr>
        <w:t>{v8 ЗаявкаДата}</w:t>
      </w:r>
      <w:bookmarkStart w:id="0" w:name="_GoBack"/>
      <w:bookmarkEnd w:id="0"/>
      <w:r w:rsidRPr="0040120C">
        <w:rPr>
          <w:sz w:val="16"/>
          <w:szCs w:val="16"/>
        </w:rPr>
        <w:t xml:space="preserve"> бессрочно.</w:t>
      </w:r>
    </w:p>
    <w:p w:rsidR="00215DA4" w:rsidRPr="0040120C" w:rsidRDefault="00215DA4" w:rsidP="00A7539C">
      <w:pPr>
        <w:pStyle w:val="a"/>
        <w:numPr>
          <w:ilvl w:val="0"/>
          <w:numId w:val="0"/>
        </w:numPr>
        <w:ind w:left="709"/>
        <w:rPr>
          <w:rFonts w:ascii="Consolas" w:hAnsi="Consolas"/>
          <w:color w:val="333333"/>
          <w:sz w:val="16"/>
          <w:szCs w:val="16"/>
          <w:shd w:val="clear" w:color="auto" w:fill="F8F8F8"/>
        </w:rPr>
      </w:pPr>
    </w:p>
    <w:p w:rsidR="00215DA4" w:rsidRDefault="00215DA4" w:rsidP="008E7555">
      <w:pPr>
        <w:pStyle w:val="a"/>
        <w:numPr>
          <w:ilvl w:val="0"/>
          <w:numId w:val="0"/>
        </w:numPr>
        <w:spacing w:after="240"/>
        <w:ind w:left="709"/>
        <w:rPr>
          <w:sz w:val="16"/>
          <w:szCs w:val="16"/>
        </w:rPr>
      </w:pPr>
      <w:r w:rsidRPr="0040120C">
        <w:rPr>
          <w:sz w:val="16"/>
          <w:szCs w:val="16"/>
        </w:rPr>
        <w:t xml:space="preserve">6. Согласие может быть отозвано мною в любое время на основании моего письменного </w:t>
      </w:r>
      <w:r w:rsidR="00CC4B58" w:rsidRPr="0040120C">
        <w:rPr>
          <w:sz w:val="16"/>
          <w:szCs w:val="16"/>
        </w:rPr>
        <w:t>заявле</w:t>
      </w:r>
      <w:r w:rsidRPr="0040120C">
        <w:rPr>
          <w:sz w:val="16"/>
          <w:szCs w:val="16"/>
        </w:rPr>
        <w:t>ния.</w:t>
      </w:r>
    </w:p>
    <w:p w:rsidR="008E7555" w:rsidRDefault="008E7555" w:rsidP="008E7555">
      <w:pPr>
        <w:pStyle w:val="a"/>
        <w:numPr>
          <w:ilvl w:val="0"/>
          <w:numId w:val="0"/>
        </w:numPr>
        <w:spacing w:after="240"/>
        <w:ind w:left="709"/>
        <w:rPr>
          <w:sz w:val="16"/>
          <w:szCs w:val="16"/>
        </w:rPr>
      </w:pPr>
    </w:p>
    <w:p w:rsidR="008E7555" w:rsidRDefault="009B24C9" w:rsidP="008E7555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9B24C9">
        <w:rPr>
          <w:sz w:val="16"/>
          <w:szCs w:val="16"/>
        </w:rPr>
        <w:t xml:space="preserve">{v8 </w:t>
      </w:r>
      <w:proofErr w:type="spellStart"/>
      <w:r w:rsidRPr="009B24C9">
        <w:rPr>
          <w:sz w:val="16"/>
          <w:szCs w:val="16"/>
        </w:rPr>
        <w:t>ЗаявкаДата</w:t>
      </w:r>
      <w:proofErr w:type="spellEnd"/>
      <w:r w:rsidRPr="009B24C9">
        <w:rPr>
          <w:sz w:val="16"/>
          <w:szCs w:val="16"/>
        </w:rPr>
        <w:t>}</w:t>
      </w:r>
      <w:r w:rsidR="008E7555">
        <w:rPr>
          <w:sz w:val="16"/>
          <w:szCs w:val="16"/>
        </w:rPr>
        <w:tab/>
      </w:r>
      <w:r w:rsidR="008E7555">
        <w:rPr>
          <w:sz w:val="16"/>
          <w:szCs w:val="16"/>
        </w:rPr>
        <w:tab/>
        <w:t>___________________/_____________________</w:t>
      </w:r>
    </w:p>
    <w:p w:rsidR="008E7555" w:rsidRDefault="008E7555" w:rsidP="008E7555">
      <w:pPr>
        <w:pStyle w:val="a"/>
        <w:numPr>
          <w:ilvl w:val="0"/>
          <w:numId w:val="0"/>
        </w:numPr>
        <w:spacing w:after="240"/>
        <w:ind w:left="709" w:firstLine="70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инициалы</w:t>
      </w:r>
    </w:p>
    <w:p w:rsidR="008E7555" w:rsidRDefault="008E7555" w:rsidP="005F411D">
      <w:pPr>
        <w:pStyle w:val="a"/>
        <w:numPr>
          <w:ilvl w:val="0"/>
          <w:numId w:val="0"/>
        </w:numPr>
        <w:ind w:left="709" w:firstLine="707"/>
        <w:rPr>
          <w:sz w:val="16"/>
          <w:szCs w:val="16"/>
        </w:rPr>
      </w:pPr>
    </w:p>
    <w:p w:rsidR="008E7555" w:rsidRDefault="008E7555" w:rsidP="00CC4B58">
      <w:pPr>
        <w:pStyle w:val="a"/>
        <w:numPr>
          <w:ilvl w:val="0"/>
          <w:numId w:val="0"/>
        </w:numPr>
        <w:spacing w:after="24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Подтверждаю, что ознакомлен (а) </w:t>
      </w:r>
      <w:r w:rsidR="00CC4B58">
        <w:rPr>
          <w:sz w:val="16"/>
          <w:szCs w:val="16"/>
        </w:rPr>
        <w:t>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CC4B58" w:rsidRDefault="00CC4B58" w:rsidP="00CC4B58">
      <w:pPr>
        <w:pStyle w:val="a"/>
        <w:numPr>
          <w:ilvl w:val="0"/>
          <w:numId w:val="0"/>
        </w:numPr>
        <w:spacing w:after="240"/>
        <w:ind w:firstLine="709"/>
        <w:rPr>
          <w:sz w:val="16"/>
          <w:szCs w:val="16"/>
        </w:rPr>
      </w:pPr>
    </w:p>
    <w:p w:rsidR="00CC4B58" w:rsidRDefault="0047770A" w:rsidP="00CC4B58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7770A">
        <w:rPr>
          <w:sz w:val="16"/>
          <w:szCs w:val="16"/>
        </w:rPr>
        <w:t>{v8 ЗаявкаДата}</w:t>
      </w:r>
      <w:r w:rsidR="00CC4B58">
        <w:rPr>
          <w:sz w:val="16"/>
          <w:szCs w:val="16"/>
        </w:rPr>
        <w:tab/>
      </w:r>
      <w:r w:rsidR="00CC4B58">
        <w:rPr>
          <w:sz w:val="16"/>
          <w:szCs w:val="16"/>
        </w:rPr>
        <w:tab/>
        <w:t>___________________/_____________________</w:t>
      </w:r>
    </w:p>
    <w:p w:rsidR="00CC4B58" w:rsidRDefault="00CC4B58" w:rsidP="00CC4B58">
      <w:pPr>
        <w:pStyle w:val="a"/>
        <w:numPr>
          <w:ilvl w:val="0"/>
          <w:numId w:val="0"/>
        </w:numPr>
        <w:spacing w:after="240"/>
        <w:ind w:left="709" w:firstLine="70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инициалы</w:t>
      </w:r>
    </w:p>
    <w:p w:rsidR="005F411D" w:rsidRDefault="005F411D" w:rsidP="00CC4B58">
      <w:pPr>
        <w:pStyle w:val="a"/>
        <w:numPr>
          <w:ilvl w:val="0"/>
          <w:numId w:val="0"/>
        </w:numPr>
        <w:spacing w:after="240"/>
        <w:ind w:left="709" w:firstLine="707"/>
        <w:rPr>
          <w:sz w:val="16"/>
          <w:szCs w:val="16"/>
        </w:rPr>
      </w:pPr>
      <w:r w:rsidRPr="005F411D">
        <w:rPr>
          <w:sz w:val="16"/>
          <w:szCs w:val="16"/>
        </w:rPr>
        <w:t xml:space="preserve">{/v8 </w:t>
      </w:r>
      <w:proofErr w:type="spellStart"/>
      <w:r w:rsidRPr="005F411D">
        <w:rPr>
          <w:sz w:val="16"/>
          <w:szCs w:val="16"/>
        </w:rPr>
        <w:t>Область.Общая</w:t>
      </w:r>
      <w:proofErr w:type="spellEnd"/>
      <w:r w:rsidRPr="005F411D">
        <w:rPr>
          <w:sz w:val="16"/>
          <w:szCs w:val="16"/>
        </w:rPr>
        <w:t>}</w:t>
      </w:r>
    </w:p>
    <w:sectPr w:rsidR="005F411D" w:rsidSect="00E25402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87" w:rsidRDefault="00B24F87">
      <w:pPr>
        <w:spacing w:before="0"/>
      </w:pPr>
      <w:r>
        <w:separator/>
      </w:r>
    </w:p>
  </w:endnote>
  <w:endnote w:type="continuationSeparator" w:id="0">
    <w:p w:rsidR="00B24F87" w:rsidRDefault="00B24F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A4" w:rsidRPr="00C7081B" w:rsidRDefault="00215DA4" w:rsidP="00C7081B">
    <w:pPr>
      <w:pStyle w:val="a8"/>
      <w:ind w:firstLine="0"/>
      <w:rPr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87" w:rsidRDefault="00B24F87">
      <w:pPr>
        <w:spacing w:before="0"/>
      </w:pPr>
      <w:r>
        <w:separator/>
      </w:r>
    </w:p>
  </w:footnote>
  <w:footnote w:type="continuationSeparator" w:id="0">
    <w:p w:rsidR="00B24F87" w:rsidRDefault="00B24F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5EC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38D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CB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9E7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0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CC8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8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C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40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38"/>
    <w:rsid w:val="00020617"/>
    <w:rsid w:val="00077AAB"/>
    <w:rsid w:val="000C1DC6"/>
    <w:rsid w:val="000E0E35"/>
    <w:rsid w:val="00151B0D"/>
    <w:rsid w:val="00166CE4"/>
    <w:rsid w:val="00170CB5"/>
    <w:rsid w:val="00183A5D"/>
    <w:rsid w:val="00215DA4"/>
    <w:rsid w:val="002D2DF3"/>
    <w:rsid w:val="00383BAE"/>
    <w:rsid w:val="003D5C92"/>
    <w:rsid w:val="0040120C"/>
    <w:rsid w:val="0047770A"/>
    <w:rsid w:val="00544F58"/>
    <w:rsid w:val="00562212"/>
    <w:rsid w:val="00564807"/>
    <w:rsid w:val="005F411D"/>
    <w:rsid w:val="00625BFA"/>
    <w:rsid w:val="006910BA"/>
    <w:rsid w:val="00691A8A"/>
    <w:rsid w:val="00701712"/>
    <w:rsid w:val="007A441E"/>
    <w:rsid w:val="00855F76"/>
    <w:rsid w:val="00894083"/>
    <w:rsid w:val="008E6928"/>
    <w:rsid w:val="008E7555"/>
    <w:rsid w:val="008F3E5A"/>
    <w:rsid w:val="008F766E"/>
    <w:rsid w:val="00930714"/>
    <w:rsid w:val="00960AFF"/>
    <w:rsid w:val="009802B8"/>
    <w:rsid w:val="009B24C9"/>
    <w:rsid w:val="00A57F83"/>
    <w:rsid w:val="00A7539C"/>
    <w:rsid w:val="00A87E41"/>
    <w:rsid w:val="00B24F87"/>
    <w:rsid w:val="00B55738"/>
    <w:rsid w:val="00B55AF2"/>
    <w:rsid w:val="00B831DD"/>
    <w:rsid w:val="00B93527"/>
    <w:rsid w:val="00B96A93"/>
    <w:rsid w:val="00BF1FC3"/>
    <w:rsid w:val="00C17A00"/>
    <w:rsid w:val="00C7081B"/>
    <w:rsid w:val="00CB011D"/>
    <w:rsid w:val="00CC4B58"/>
    <w:rsid w:val="00CD609D"/>
    <w:rsid w:val="00D14691"/>
    <w:rsid w:val="00D20814"/>
    <w:rsid w:val="00D34374"/>
    <w:rsid w:val="00E25402"/>
    <w:rsid w:val="00E36A57"/>
    <w:rsid w:val="00E454AF"/>
    <w:rsid w:val="00E626CC"/>
    <w:rsid w:val="00EC2127"/>
    <w:rsid w:val="00EC5D01"/>
    <w:rsid w:val="00ED418E"/>
    <w:rsid w:val="00F66AE0"/>
    <w:rsid w:val="00F9532A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E59F6-B7FE-499B-98AE-7B34E7C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DC6"/>
    <w:pPr>
      <w:spacing w:before="240"/>
      <w:ind w:firstLine="709"/>
      <w:jc w:val="both"/>
    </w:pPr>
    <w:rPr>
      <w:rFonts w:ascii="Arial" w:eastAsia="Times New Roman" w:hAnsi="Arial"/>
      <w:sz w:val="20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uiPriority w:val="99"/>
    <w:rsid w:val="000C1DC6"/>
    <w:rPr>
      <w:lang w:val="ru-RU"/>
    </w:rPr>
  </w:style>
  <w:style w:type="paragraph" w:customStyle="1" w:styleId="a5">
    <w:name w:val="Шапка согласия"/>
    <w:basedOn w:val="a0"/>
    <w:next w:val="a0"/>
    <w:uiPriority w:val="99"/>
    <w:rsid w:val="000C1DC6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uiPriority w:val="99"/>
    <w:rsid w:val="000C1DC6"/>
    <w:pPr>
      <w:numPr>
        <w:numId w:val="1"/>
      </w:numPr>
      <w:spacing w:before="0"/>
      <w:ind w:left="1066" w:hanging="357"/>
    </w:pPr>
    <w:rPr>
      <w:lang w:val="ru-RU"/>
    </w:rPr>
  </w:style>
  <w:style w:type="paragraph" w:customStyle="1" w:styleId="a6">
    <w:name w:val="Заголовок реквизитов"/>
    <w:basedOn w:val="a0"/>
    <w:uiPriority w:val="99"/>
    <w:rsid w:val="000C1DC6"/>
    <w:pPr>
      <w:spacing w:before="360" w:after="120"/>
      <w:ind w:firstLine="0"/>
    </w:pPr>
  </w:style>
  <w:style w:type="paragraph" w:customStyle="1" w:styleId="a7">
    <w:name w:val="Строка реквизитов"/>
    <w:basedOn w:val="a0"/>
    <w:uiPriority w:val="99"/>
    <w:rsid w:val="000C1DC6"/>
    <w:pPr>
      <w:spacing w:before="0"/>
      <w:ind w:firstLine="0"/>
    </w:pPr>
  </w:style>
  <w:style w:type="paragraph" w:styleId="a8">
    <w:name w:val="footer"/>
    <w:basedOn w:val="a0"/>
    <w:link w:val="a9"/>
    <w:uiPriority w:val="99"/>
    <w:rsid w:val="000C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0C1DC6"/>
    <w:rPr>
      <w:rFonts w:ascii="Arial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Михаил Алексеевич</dc:creator>
  <cp:keywords/>
  <dc:description/>
  <cp:lastModifiedBy>Савина Т.</cp:lastModifiedBy>
  <cp:revision>15</cp:revision>
  <dcterms:created xsi:type="dcterms:W3CDTF">2024-04-23T08:47:00Z</dcterms:created>
  <dcterms:modified xsi:type="dcterms:W3CDTF">2024-04-30T04:42:00Z</dcterms:modified>
</cp:coreProperties>
</file>